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FCEDCC9" w14:textId="77777777" w:rsidR="0061056F" w:rsidRDefault="0061056F" w:rsidP="0061056F">
      <w:r>
        <w:t>2 poli</w:t>
      </w:r>
    </w:p>
    <w:p w14:paraId="0DF8D32E" w14:textId="77777777" w:rsidR="0061056F" w:rsidRDefault="0061056F" w:rsidP="0061056F">
      <w:r>
        <w:t>cu arc</w:t>
      </w:r>
    </w:p>
    <w:p w14:paraId="37634C3E" w14:textId="1DCA3C1E" w:rsidR="00481B83" w:rsidRPr="00C34403" w:rsidRDefault="0061056F" w:rsidP="0061056F">
      <w:r>
        <w:t>dimens. exter.: Ř75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23D08"/>
    <w:rsid w:val="00481B83"/>
    <w:rsid w:val="004B351D"/>
    <w:rsid w:val="00504BB1"/>
    <w:rsid w:val="00526DA0"/>
    <w:rsid w:val="005A3391"/>
    <w:rsid w:val="005B1510"/>
    <w:rsid w:val="005C3DF0"/>
    <w:rsid w:val="00602883"/>
    <w:rsid w:val="0061056F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17C35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2023-01-19T09:57:00Z</dcterms:modified>
</cp:coreProperties>
</file>